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3FEDB" w14:textId="32EC6031" w:rsidR="00BC3D38" w:rsidRPr="008D40F3" w:rsidRDefault="00BC3D38" w:rsidP="00FD62E2">
      <w:pPr>
        <w:pStyle w:val="NoSpacing"/>
        <w:rPr>
          <w:rFonts w:ascii="Arial" w:hAnsi="Arial" w:cs="Arial"/>
          <w:sz w:val="24"/>
          <w:szCs w:val="24"/>
        </w:rPr>
      </w:pPr>
      <w:r w:rsidRPr="008D40F3">
        <w:rPr>
          <w:rFonts w:ascii="Arial" w:hAnsi="Arial" w:cs="Arial"/>
          <w:sz w:val="24"/>
          <w:szCs w:val="24"/>
        </w:rPr>
        <w:t>Crystals for the Chakras</w:t>
      </w:r>
    </w:p>
    <w:p w14:paraId="31331251" w14:textId="0F527117" w:rsidR="00FD62E2" w:rsidRPr="008D40F3" w:rsidRDefault="00FD62E2" w:rsidP="00FD62E2">
      <w:pPr>
        <w:pStyle w:val="NoSpacing"/>
        <w:rPr>
          <w:rFonts w:ascii="Arial" w:hAnsi="Arial" w:cs="Arial"/>
          <w:sz w:val="24"/>
          <w:szCs w:val="24"/>
        </w:rPr>
      </w:pPr>
    </w:p>
    <w:p w14:paraId="68C933A7" w14:textId="6EB62E12" w:rsidR="00FD62E2" w:rsidRPr="008D40F3" w:rsidRDefault="00821935" w:rsidP="00FD62E2">
      <w:pPr>
        <w:pStyle w:val="NoSpacing"/>
        <w:rPr>
          <w:rFonts w:ascii="Arial" w:hAnsi="Arial" w:cs="Arial"/>
          <w:sz w:val="24"/>
          <w:szCs w:val="24"/>
        </w:rPr>
      </w:pPr>
      <w:r w:rsidRPr="008D40F3">
        <w:rPr>
          <w:rFonts w:ascii="Arial" w:hAnsi="Arial" w:cs="Arial"/>
          <w:sz w:val="24"/>
          <w:szCs w:val="24"/>
        </w:rPr>
        <w:t xml:space="preserve">Your chakras are healing centers of the body, with a total of 7 in all. When you begin working with your chakras and balancing them, you might want to add crystals to the practice. With crystals, you use certain ones designated to the different chakras </w:t>
      </w:r>
      <w:proofErr w:type="gramStart"/>
      <w:r w:rsidRPr="008D40F3">
        <w:rPr>
          <w:rFonts w:ascii="Arial" w:hAnsi="Arial" w:cs="Arial"/>
          <w:sz w:val="24"/>
          <w:szCs w:val="24"/>
        </w:rPr>
        <w:t>in order to</w:t>
      </w:r>
      <w:proofErr w:type="gramEnd"/>
      <w:r w:rsidRPr="008D40F3">
        <w:rPr>
          <w:rFonts w:ascii="Arial" w:hAnsi="Arial" w:cs="Arial"/>
          <w:sz w:val="24"/>
          <w:szCs w:val="24"/>
        </w:rPr>
        <w:t xml:space="preserve"> provide more h</w:t>
      </w:r>
      <w:r w:rsidR="006D62EA" w:rsidRPr="008D40F3">
        <w:rPr>
          <w:rFonts w:ascii="Arial" w:hAnsi="Arial" w:cs="Arial"/>
          <w:sz w:val="24"/>
          <w:szCs w:val="24"/>
        </w:rPr>
        <w:t>e</w:t>
      </w:r>
      <w:r w:rsidRPr="008D40F3">
        <w:rPr>
          <w:rFonts w:ascii="Arial" w:hAnsi="Arial" w:cs="Arial"/>
          <w:sz w:val="24"/>
          <w:szCs w:val="24"/>
        </w:rPr>
        <w:t xml:space="preserve">aling abilities for that area of your body. </w:t>
      </w:r>
    </w:p>
    <w:p w14:paraId="31557F4F" w14:textId="3801C05B" w:rsidR="00CC1C6F" w:rsidRPr="008D40F3" w:rsidRDefault="00CC1C6F" w:rsidP="00FD62E2">
      <w:pPr>
        <w:pStyle w:val="NoSpacing"/>
        <w:rPr>
          <w:rFonts w:ascii="Arial" w:hAnsi="Arial" w:cs="Arial"/>
          <w:sz w:val="24"/>
          <w:szCs w:val="24"/>
        </w:rPr>
      </w:pPr>
    </w:p>
    <w:p w14:paraId="4D99D23C" w14:textId="74686180" w:rsidR="00FD62E2" w:rsidRPr="008D40F3" w:rsidRDefault="00FD62E2" w:rsidP="00FD62E2">
      <w:pPr>
        <w:pStyle w:val="NoSpacing"/>
        <w:rPr>
          <w:rFonts w:ascii="Arial" w:hAnsi="Arial" w:cs="Arial"/>
          <w:sz w:val="24"/>
          <w:szCs w:val="24"/>
        </w:rPr>
      </w:pPr>
    </w:p>
    <w:p w14:paraId="63714EB4" w14:textId="233685D5" w:rsidR="00B563AC" w:rsidRPr="008D40F3" w:rsidRDefault="00B563AC" w:rsidP="00FD62E2">
      <w:pPr>
        <w:pStyle w:val="NoSpacing"/>
        <w:rPr>
          <w:rFonts w:ascii="Arial" w:hAnsi="Arial" w:cs="Arial"/>
          <w:b/>
          <w:bCs/>
          <w:sz w:val="24"/>
          <w:szCs w:val="24"/>
        </w:rPr>
      </w:pPr>
      <w:r w:rsidRPr="008D40F3">
        <w:rPr>
          <w:rFonts w:ascii="Arial" w:hAnsi="Arial" w:cs="Arial"/>
          <w:b/>
          <w:bCs/>
          <w:sz w:val="24"/>
          <w:szCs w:val="24"/>
        </w:rPr>
        <w:t>Root Chakra</w:t>
      </w:r>
    </w:p>
    <w:p w14:paraId="7DB8FED6" w14:textId="3D155C5E" w:rsidR="00B563AC" w:rsidRPr="008D40F3" w:rsidRDefault="00B563AC" w:rsidP="00FD62E2">
      <w:pPr>
        <w:pStyle w:val="NoSpacing"/>
        <w:rPr>
          <w:rFonts w:ascii="Arial" w:hAnsi="Arial" w:cs="Arial"/>
          <w:sz w:val="24"/>
          <w:szCs w:val="24"/>
        </w:rPr>
      </w:pPr>
    </w:p>
    <w:p w14:paraId="7335E59B" w14:textId="180BA40A" w:rsidR="001C30AE" w:rsidRPr="008D40F3" w:rsidRDefault="0012688F" w:rsidP="001C30AE">
      <w:pPr>
        <w:pStyle w:val="NoSpacing"/>
        <w:rPr>
          <w:rFonts w:ascii="Arial" w:hAnsi="Arial" w:cs="Arial"/>
          <w:sz w:val="24"/>
          <w:szCs w:val="24"/>
        </w:rPr>
      </w:pPr>
      <w:r w:rsidRPr="008D40F3">
        <w:rPr>
          <w:rFonts w:ascii="Arial" w:hAnsi="Arial" w:cs="Arial"/>
          <w:sz w:val="24"/>
          <w:szCs w:val="24"/>
        </w:rPr>
        <w:t xml:space="preserve">Your root chakra is all about grounding, so stones that remind you of the earth are going to be ideal. Think about crystals that are brown and black, sometimes with red crystals as well. </w:t>
      </w:r>
      <w:r w:rsidR="00E9730D" w:rsidRPr="008D40F3">
        <w:rPr>
          <w:rFonts w:ascii="Arial" w:hAnsi="Arial" w:cs="Arial"/>
          <w:sz w:val="24"/>
          <w:szCs w:val="24"/>
        </w:rPr>
        <w:t xml:space="preserve">For example, black crystals for the root chakra include black tourmaline, black obsidian, and jet. You might want red crystals like fire agate, bloodstone, and red jasper, or brown crystals like smoky quartz, tiger’s eye, </w:t>
      </w:r>
      <w:r w:rsidR="00D0476D" w:rsidRPr="008D40F3">
        <w:rPr>
          <w:rFonts w:ascii="Arial" w:hAnsi="Arial" w:cs="Arial"/>
          <w:sz w:val="24"/>
          <w:szCs w:val="24"/>
        </w:rPr>
        <w:t>and hematite</w:t>
      </w:r>
      <w:r w:rsidR="001C30AE" w:rsidRPr="008D40F3">
        <w:rPr>
          <w:rFonts w:ascii="Arial" w:hAnsi="Arial" w:cs="Arial"/>
          <w:sz w:val="24"/>
          <w:szCs w:val="24"/>
        </w:rPr>
        <w:t>.</w:t>
      </w:r>
    </w:p>
    <w:p w14:paraId="11A0C730" w14:textId="60062EB6" w:rsidR="001C30AE" w:rsidRPr="008D40F3" w:rsidRDefault="001C30AE" w:rsidP="001C30AE">
      <w:pPr>
        <w:pStyle w:val="NoSpacing"/>
        <w:rPr>
          <w:rFonts w:ascii="Arial" w:hAnsi="Arial" w:cs="Arial"/>
          <w:sz w:val="24"/>
          <w:szCs w:val="24"/>
        </w:rPr>
      </w:pPr>
    </w:p>
    <w:p w14:paraId="683AF7BF" w14:textId="393F4F5A" w:rsidR="001C30AE" w:rsidRPr="008D40F3" w:rsidRDefault="001C30AE" w:rsidP="001C30AE">
      <w:pPr>
        <w:pStyle w:val="NoSpacing"/>
        <w:rPr>
          <w:rFonts w:ascii="Arial" w:hAnsi="Arial" w:cs="Arial"/>
          <w:sz w:val="24"/>
          <w:szCs w:val="24"/>
        </w:rPr>
      </w:pPr>
    </w:p>
    <w:p w14:paraId="4CD3F7ED" w14:textId="670D594F" w:rsidR="001C30AE" w:rsidRPr="008D40F3" w:rsidRDefault="001C30AE" w:rsidP="001C30AE">
      <w:pPr>
        <w:pStyle w:val="NoSpacing"/>
        <w:rPr>
          <w:rFonts w:ascii="Arial" w:hAnsi="Arial" w:cs="Arial"/>
          <w:b/>
          <w:bCs/>
          <w:sz w:val="24"/>
          <w:szCs w:val="24"/>
        </w:rPr>
      </w:pPr>
      <w:r w:rsidRPr="008D40F3">
        <w:rPr>
          <w:rFonts w:ascii="Arial" w:hAnsi="Arial" w:cs="Arial"/>
          <w:b/>
          <w:bCs/>
          <w:sz w:val="24"/>
          <w:szCs w:val="24"/>
        </w:rPr>
        <w:t>Sacral Chakra</w:t>
      </w:r>
    </w:p>
    <w:p w14:paraId="06282A55" w14:textId="4DECB14E" w:rsidR="001C30AE" w:rsidRPr="008D40F3" w:rsidRDefault="001C30AE" w:rsidP="001C30AE">
      <w:pPr>
        <w:pStyle w:val="NoSpacing"/>
        <w:rPr>
          <w:rFonts w:ascii="Arial" w:hAnsi="Arial" w:cs="Arial"/>
          <w:sz w:val="24"/>
          <w:szCs w:val="24"/>
        </w:rPr>
      </w:pPr>
    </w:p>
    <w:p w14:paraId="0C5AE08B" w14:textId="42187A4C" w:rsidR="001C30AE" w:rsidRPr="008D40F3" w:rsidRDefault="001C30AE" w:rsidP="001C30AE">
      <w:pPr>
        <w:pStyle w:val="NoSpacing"/>
        <w:rPr>
          <w:rFonts w:ascii="Arial" w:hAnsi="Arial" w:cs="Arial"/>
          <w:sz w:val="24"/>
          <w:szCs w:val="24"/>
        </w:rPr>
      </w:pPr>
      <w:r w:rsidRPr="008D40F3">
        <w:rPr>
          <w:rFonts w:ascii="Arial" w:hAnsi="Arial" w:cs="Arial"/>
          <w:sz w:val="24"/>
          <w:szCs w:val="24"/>
        </w:rPr>
        <w:t xml:space="preserve">Your sacral chakra is next, which is right below your belly button. This energy center is all about your kidneys and include your reproductive organs. </w:t>
      </w:r>
      <w:r w:rsidR="005A2056" w:rsidRPr="008D40F3">
        <w:rPr>
          <w:rFonts w:ascii="Arial" w:hAnsi="Arial" w:cs="Arial"/>
          <w:sz w:val="24"/>
          <w:szCs w:val="24"/>
        </w:rPr>
        <w:t xml:space="preserve">You want to choose crystals that help with sexual energy, health, and balance. The color of these crystals is typically orange or peach, though some brown is mixed in as well. </w:t>
      </w:r>
    </w:p>
    <w:p w14:paraId="40187F0A" w14:textId="06CE7CC6" w:rsidR="005A2056" w:rsidRPr="008D40F3" w:rsidRDefault="005A2056" w:rsidP="001C30AE">
      <w:pPr>
        <w:pStyle w:val="NoSpacing"/>
        <w:rPr>
          <w:rFonts w:ascii="Arial" w:hAnsi="Arial" w:cs="Arial"/>
          <w:sz w:val="24"/>
          <w:szCs w:val="24"/>
        </w:rPr>
      </w:pPr>
    </w:p>
    <w:p w14:paraId="0424DD4C" w14:textId="3D8AF784" w:rsidR="00B7326F" w:rsidRPr="008D40F3" w:rsidRDefault="005A2056" w:rsidP="00F74FF0">
      <w:pPr>
        <w:pStyle w:val="NoSpacing"/>
        <w:rPr>
          <w:rFonts w:ascii="Arial" w:hAnsi="Arial" w:cs="Arial"/>
          <w:sz w:val="24"/>
          <w:szCs w:val="24"/>
        </w:rPr>
      </w:pPr>
      <w:r w:rsidRPr="008D40F3">
        <w:rPr>
          <w:rFonts w:ascii="Arial" w:hAnsi="Arial" w:cs="Arial"/>
          <w:sz w:val="24"/>
          <w:szCs w:val="24"/>
        </w:rPr>
        <w:t xml:space="preserve">Crystals for the sacral chakra include carnelian, citrine, imperial topaz, moonstone, peach selenite, and </w:t>
      </w:r>
      <w:r w:rsidR="00F74FF0" w:rsidRPr="008D40F3">
        <w:rPr>
          <w:rFonts w:ascii="Arial" w:hAnsi="Arial" w:cs="Arial"/>
          <w:sz w:val="24"/>
          <w:szCs w:val="24"/>
        </w:rPr>
        <w:t>fire opal.</w:t>
      </w:r>
    </w:p>
    <w:p w14:paraId="174655C0" w14:textId="00547594" w:rsidR="00F74FF0" w:rsidRPr="008D40F3" w:rsidRDefault="00F74FF0" w:rsidP="00F74FF0">
      <w:pPr>
        <w:pStyle w:val="NoSpacing"/>
        <w:rPr>
          <w:rFonts w:ascii="Arial" w:hAnsi="Arial" w:cs="Arial"/>
          <w:sz w:val="24"/>
          <w:szCs w:val="24"/>
        </w:rPr>
      </w:pPr>
    </w:p>
    <w:p w14:paraId="432F658A" w14:textId="0C573083" w:rsidR="00F74FF0" w:rsidRPr="008D40F3" w:rsidRDefault="00F74FF0" w:rsidP="00F74FF0">
      <w:pPr>
        <w:pStyle w:val="NoSpacing"/>
        <w:rPr>
          <w:rFonts w:ascii="Arial" w:hAnsi="Arial" w:cs="Arial"/>
          <w:sz w:val="24"/>
          <w:szCs w:val="24"/>
        </w:rPr>
      </w:pPr>
    </w:p>
    <w:p w14:paraId="07ECB722" w14:textId="33CE3951" w:rsidR="00F74FF0" w:rsidRPr="008D40F3" w:rsidRDefault="00F74FF0" w:rsidP="00F74FF0">
      <w:pPr>
        <w:pStyle w:val="NoSpacing"/>
        <w:rPr>
          <w:rFonts w:ascii="Arial" w:hAnsi="Arial" w:cs="Arial"/>
          <w:b/>
          <w:bCs/>
          <w:sz w:val="24"/>
          <w:szCs w:val="24"/>
        </w:rPr>
      </w:pPr>
      <w:r w:rsidRPr="008D40F3">
        <w:rPr>
          <w:rFonts w:ascii="Arial" w:hAnsi="Arial" w:cs="Arial"/>
          <w:b/>
          <w:bCs/>
          <w:sz w:val="24"/>
          <w:szCs w:val="24"/>
        </w:rPr>
        <w:t>Solar Plexus</w:t>
      </w:r>
    </w:p>
    <w:p w14:paraId="09799532" w14:textId="185D5E8E" w:rsidR="00F74FF0" w:rsidRPr="008D40F3" w:rsidRDefault="00F74FF0" w:rsidP="00F74FF0">
      <w:pPr>
        <w:pStyle w:val="NoSpacing"/>
        <w:rPr>
          <w:rFonts w:ascii="Arial" w:hAnsi="Arial" w:cs="Arial"/>
          <w:sz w:val="24"/>
          <w:szCs w:val="24"/>
        </w:rPr>
      </w:pPr>
    </w:p>
    <w:p w14:paraId="51013AB0" w14:textId="4B0852A4" w:rsidR="00F74FF0" w:rsidRPr="008D40F3" w:rsidRDefault="00F74FF0" w:rsidP="00F74FF0">
      <w:pPr>
        <w:pStyle w:val="NoSpacing"/>
        <w:rPr>
          <w:rFonts w:ascii="Arial" w:hAnsi="Arial" w:cs="Arial"/>
          <w:sz w:val="24"/>
          <w:szCs w:val="24"/>
        </w:rPr>
      </w:pPr>
      <w:r w:rsidRPr="008D40F3">
        <w:rPr>
          <w:rFonts w:ascii="Arial" w:hAnsi="Arial" w:cs="Arial"/>
          <w:sz w:val="24"/>
          <w:szCs w:val="24"/>
        </w:rPr>
        <w:t xml:space="preserve">The solar plexus is right at the top of your belly, </w:t>
      </w:r>
      <w:r w:rsidR="002F009F" w:rsidRPr="008D40F3">
        <w:rPr>
          <w:rFonts w:ascii="Arial" w:hAnsi="Arial" w:cs="Arial"/>
          <w:sz w:val="24"/>
          <w:szCs w:val="24"/>
        </w:rPr>
        <w:t xml:space="preserve">with crystals typically used for self-love, confidence, and inner strength. The colors yellow and gold are typically associated with this chakra. </w:t>
      </w:r>
      <w:proofErr w:type="gramStart"/>
      <w:r w:rsidR="002F009F" w:rsidRPr="008D40F3">
        <w:rPr>
          <w:rFonts w:ascii="Arial" w:hAnsi="Arial" w:cs="Arial"/>
          <w:sz w:val="24"/>
          <w:szCs w:val="24"/>
        </w:rPr>
        <w:t>Therefore</w:t>
      </w:r>
      <w:proofErr w:type="gramEnd"/>
      <w:r w:rsidR="002F009F" w:rsidRPr="008D40F3">
        <w:rPr>
          <w:rFonts w:ascii="Arial" w:hAnsi="Arial" w:cs="Arial"/>
          <w:sz w:val="24"/>
          <w:szCs w:val="24"/>
        </w:rPr>
        <w:t xml:space="preserve"> crystals like topaz, citrine, tiger’s eye</w:t>
      </w:r>
      <w:r w:rsidR="00ED1D84" w:rsidRPr="008D40F3">
        <w:rPr>
          <w:rFonts w:ascii="Arial" w:hAnsi="Arial" w:cs="Arial"/>
          <w:sz w:val="24"/>
          <w:szCs w:val="24"/>
        </w:rPr>
        <w:t>, golden calcite, and golden quartz are ideal.</w:t>
      </w:r>
    </w:p>
    <w:p w14:paraId="1957303A" w14:textId="40E1E1F5" w:rsidR="00ED1D84" w:rsidRPr="008D40F3" w:rsidRDefault="00ED1D84" w:rsidP="00F74FF0">
      <w:pPr>
        <w:pStyle w:val="NoSpacing"/>
        <w:rPr>
          <w:rFonts w:ascii="Arial" w:hAnsi="Arial" w:cs="Arial"/>
          <w:sz w:val="24"/>
          <w:szCs w:val="24"/>
        </w:rPr>
      </w:pPr>
    </w:p>
    <w:p w14:paraId="34A65962" w14:textId="6CBFD539" w:rsidR="00ED1D84" w:rsidRPr="008D40F3" w:rsidRDefault="00ED1D84" w:rsidP="00F74FF0">
      <w:pPr>
        <w:pStyle w:val="NoSpacing"/>
        <w:rPr>
          <w:rFonts w:ascii="Arial" w:hAnsi="Arial" w:cs="Arial"/>
          <w:sz w:val="24"/>
          <w:szCs w:val="24"/>
        </w:rPr>
      </w:pPr>
    </w:p>
    <w:p w14:paraId="1663D6A2" w14:textId="1E1285C9" w:rsidR="00ED1D84" w:rsidRPr="008D40F3" w:rsidRDefault="00ED1D84" w:rsidP="00F74FF0">
      <w:pPr>
        <w:pStyle w:val="NoSpacing"/>
        <w:rPr>
          <w:rFonts w:ascii="Arial" w:hAnsi="Arial" w:cs="Arial"/>
          <w:b/>
          <w:bCs/>
          <w:sz w:val="24"/>
          <w:szCs w:val="24"/>
        </w:rPr>
      </w:pPr>
      <w:r w:rsidRPr="008D40F3">
        <w:rPr>
          <w:rFonts w:ascii="Arial" w:hAnsi="Arial" w:cs="Arial"/>
          <w:b/>
          <w:bCs/>
          <w:sz w:val="24"/>
          <w:szCs w:val="24"/>
        </w:rPr>
        <w:t>Heart Chakra</w:t>
      </w:r>
    </w:p>
    <w:p w14:paraId="47A32F7C" w14:textId="5A617C1D" w:rsidR="00ED1D84" w:rsidRPr="008D40F3" w:rsidRDefault="00ED1D84" w:rsidP="00F74FF0">
      <w:pPr>
        <w:pStyle w:val="NoSpacing"/>
        <w:rPr>
          <w:rFonts w:ascii="Arial" w:hAnsi="Arial" w:cs="Arial"/>
          <w:sz w:val="24"/>
          <w:szCs w:val="24"/>
        </w:rPr>
      </w:pPr>
    </w:p>
    <w:p w14:paraId="68E35D18" w14:textId="6A220DC0" w:rsidR="00ED1D84" w:rsidRPr="008D40F3" w:rsidRDefault="00ED1D84" w:rsidP="00F74FF0">
      <w:pPr>
        <w:pStyle w:val="NoSpacing"/>
        <w:rPr>
          <w:rFonts w:ascii="Arial" w:hAnsi="Arial" w:cs="Arial"/>
          <w:sz w:val="24"/>
          <w:szCs w:val="24"/>
        </w:rPr>
      </w:pPr>
      <w:r w:rsidRPr="008D40F3">
        <w:rPr>
          <w:rFonts w:ascii="Arial" w:hAnsi="Arial" w:cs="Arial"/>
          <w:sz w:val="24"/>
          <w:szCs w:val="24"/>
        </w:rPr>
        <w:t xml:space="preserve">Your heart chakra </w:t>
      </w:r>
      <w:r w:rsidR="009A2836" w:rsidRPr="008D40F3">
        <w:rPr>
          <w:rFonts w:ascii="Arial" w:hAnsi="Arial" w:cs="Arial"/>
          <w:sz w:val="24"/>
          <w:szCs w:val="24"/>
        </w:rPr>
        <w:t>is not just about love and friendships, though that isa big part of it. This energy is also focused on compassion and being open with your feelings. It is a pink chakra, though pink and green together are often used with the crystals. Think about pink and green crystals together like watermelon tourmaline. Some other crystals to use include rose quartz, jade, green aventurine, peridot, and emerald.</w:t>
      </w:r>
    </w:p>
    <w:p w14:paraId="37767AD5" w14:textId="57530F6D" w:rsidR="009A2836" w:rsidRPr="008D40F3" w:rsidRDefault="009A2836" w:rsidP="00F74FF0">
      <w:pPr>
        <w:pStyle w:val="NoSpacing"/>
        <w:rPr>
          <w:rFonts w:ascii="Arial" w:hAnsi="Arial" w:cs="Arial"/>
          <w:sz w:val="24"/>
          <w:szCs w:val="24"/>
        </w:rPr>
      </w:pPr>
    </w:p>
    <w:p w14:paraId="28839E78" w14:textId="5C631B36" w:rsidR="009A2836" w:rsidRPr="008D40F3" w:rsidRDefault="009A2836" w:rsidP="00F74FF0">
      <w:pPr>
        <w:pStyle w:val="NoSpacing"/>
        <w:rPr>
          <w:rFonts w:ascii="Arial" w:hAnsi="Arial" w:cs="Arial"/>
          <w:b/>
          <w:bCs/>
          <w:sz w:val="24"/>
          <w:szCs w:val="24"/>
        </w:rPr>
      </w:pPr>
    </w:p>
    <w:p w14:paraId="6117DA9B" w14:textId="42AB1F95" w:rsidR="009A2836" w:rsidRPr="008D40F3" w:rsidRDefault="009A2836" w:rsidP="00F74FF0">
      <w:pPr>
        <w:pStyle w:val="NoSpacing"/>
        <w:rPr>
          <w:rFonts w:ascii="Arial" w:hAnsi="Arial" w:cs="Arial"/>
          <w:b/>
          <w:bCs/>
          <w:sz w:val="24"/>
          <w:szCs w:val="24"/>
        </w:rPr>
      </w:pPr>
      <w:r w:rsidRPr="008D40F3">
        <w:rPr>
          <w:rFonts w:ascii="Arial" w:hAnsi="Arial" w:cs="Arial"/>
          <w:b/>
          <w:bCs/>
          <w:sz w:val="24"/>
          <w:szCs w:val="24"/>
        </w:rPr>
        <w:t>Throat Chakra</w:t>
      </w:r>
    </w:p>
    <w:p w14:paraId="39E76654" w14:textId="7D4D7E20" w:rsidR="009A2836" w:rsidRPr="008D40F3" w:rsidRDefault="009A2836" w:rsidP="00F74FF0">
      <w:pPr>
        <w:pStyle w:val="NoSpacing"/>
        <w:rPr>
          <w:rFonts w:ascii="Arial" w:hAnsi="Arial" w:cs="Arial"/>
          <w:sz w:val="24"/>
          <w:szCs w:val="24"/>
        </w:rPr>
      </w:pPr>
    </w:p>
    <w:p w14:paraId="20EC9B1F" w14:textId="44F031B3" w:rsidR="009A2836" w:rsidRPr="008D40F3" w:rsidRDefault="009A2836" w:rsidP="00F74FF0">
      <w:pPr>
        <w:pStyle w:val="NoSpacing"/>
        <w:rPr>
          <w:rFonts w:ascii="Arial" w:hAnsi="Arial" w:cs="Arial"/>
          <w:sz w:val="24"/>
          <w:szCs w:val="24"/>
        </w:rPr>
      </w:pPr>
      <w:r w:rsidRPr="008D40F3">
        <w:rPr>
          <w:rFonts w:ascii="Arial" w:hAnsi="Arial" w:cs="Arial"/>
          <w:sz w:val="24"/>
          <w:szCs w:val="24"/>
        </w:rPr>
        <w:t>Your throat chakra has the energy of communication</w:t>
      </w:r>
      <w:r w:rsidR="00D36E2F" w:rsidRPr="008D40F3">
        <w:rPr>
          <w:rFonts w:ascii="Arial" w:hAnsi="Arial" w:cs="Arial"/>
          <w:sz w:val="24"/>
          <w:szCs w:val="24"/>
        </w:rPr>
        <w:t xml:space="preserve">, so if you struggle talking about your feelings or have trouble speaking verbally to others, crystals that are light blue or teal are great. The best are turquoise and lapis lazuli, but you can also use aquamarine, blue topaz, </w:t>
      </w:r>
      <w:proofErr w:type="spellStart"/>
      <w:r w:rsidR="0050602A" w:rsidRPr="008D40F3">
        <w:rPr>
          <w:rFonts w:ascii="Arial" w:hAnsi="Arial" w:cs="Arial"/>
          <w:sz w:val="24"/>
          <w:szCs w:val="24"/>
        </w:rPr>
        <w:t>angelite</w:t>
      </w:r>
      <w:proofErr w:type="spellEnd"/>
      <w:r w:rsidR="0050602A" w:rsidRPr="008D40F3">
        <w:rPr>
          <w:rFonts w:ascii="Arial" w:hAnsi="Arial" w:cs="Arial"/>
          <w:sz w:val="24"/>
          <w:szCs w:val="24"/>
        </w:rPr>
        <w:t>, and celestite.</w:t>
      </w:r>
    </w:p>
    <w:p w14:paraId="4DAF7C43" w14:textId="603F072E" w:rsidR="0050602A" w:rsidRPr="008D40F3" w:rsidRDefault="0050602A" w:rsidP="00F74FF0">
      <w:pPr>
        <w:pStyle w:val="NoSpacing"/>
        <w:rPr>
          <w:rFonts w:ascii="Arial" w:hAnsi="Arial" w:cs="Arial"/>
          <w:sz w:val="24"/>
          <w:szCs w:val="24"/>
        </w:rPr>
      </w:pPr>
    </w:p>
    <w:p w14:paraId="6D035EAD" w14:textId="3554136D" w:rsidR="0050602A" w:rsidRPr="008D40F3" w:rsidRDefault="0050602A" w:rsidP="00F74FF0">
      <w:pPr>
        <w:pStyle w:val="NoSpacing"/>
        <w:rPr>
          <w:rFonts w:ascii="Arial" w:hAnsi="Arial" w:cs="Arial"/>
          <w:sz w:val="24"/>
          <w:szCs w:val="24"/>
        </w:rPr>
      </w:pPr>
    </w:p>
    <w:p w14:paraId="757A0ABF" w14:textId="67E48BF4" w:rsidR="0050602A" w:rsidRPr="008D40F3" w:rsidRDefault="0050602A" w:rsidP="00F74FF0">
      <w:pPr>
        <w:pStyle w:val="NoSpacing"/>
        <w:rPr>
          <w:rFonts w:ascii="Arial" w:hAnsi="Arial" w:cs="Arial"/>
          <w:b/>
          <w:bCs/>
          <w:sz w:val="24"/>
          <w:szCs w:val="24"/>
        </w:rPr>
      </w:pPr>
      <w:r w:rsidRPr="008D40F3">
        <w:rPr>
          <w:rFonts w:ascii="Arial" w:hAnsi="Arial" w:cs="Arial"/>
          <w:b/>
          <w:bCs/>
          <w:sz w:val="24"/>
          <w:szCs w:val="24"/>
        </w:rPr>
        <w:t>Third Eye Chakra</w:t>
      </w:r>
    </w:p>
    <w:p w14:paraId="45D9F88A" w14:textId="5620AB5C" w:rsidR="0050602A" w:rsidRPr="008D40F3" w:rsidRDefault="0050602A" w:rsidP="00F74FF0">
      <w:pPr>
        <w:pStyle w:val="NoSpacing"/>
        <w:rPr>
          <w:rFonts w:ascii="Arial" w:hAnsi="Arial" w:cs="Arial"/>
          <w:sz w:val="24"/>
          <w:szCs w:val="24"/>
        </w:rPr>
      </w:pPr>
    </w:p>
    <w:p w14:paraId="4941EF51" w14:textId="088B954F" w:rsidR="00B7326F" w:rsidRPr="008D40F3" w:rsidRDefault="0050602A" w:rsidP="00CA45CA">
      <w:pPr>
        <w:pStyle w:val="NoSpacing"/>
        <w:rPr>
          <w:rFonts w:ascii="Arial" w:hAnsi="Arial" w:cs="Arial"/>
          <w:sz w:val="24"/>
          <w:szCs w:val="24"/>
        </w:rPr>
      </w:pPr>
      <w:r w:rsidRPr="008D40F3">
        <w:rPr>
          <w:rFonts w:ascii="Arial" w:hAnsi="Arial" w:cs="Arial"/>
          <w:sz w:val="24"/>
          <w:szCs w:val="24"/>
        </w:rPr>
        <w:t xml:space="preserve">When you want to improve your intuition and mythical abilities, </w:t>
      </w:r>
      <w:r w:rsidR="00CA45CA" w:rsidRPr="008D40F3">
        <w:rPr>
          <w:rFonts w:ascii="Arial" w:hAnsi="Arial" w:cs="Arial"/>
          <w:sz w:val="24"/>
          <w:szCs w:val="24"/>
        </w:rPr>
        <w:t>use crystals meant for the third eye chakra. The color association for this chakra is purple and various shades of violet, with crystals like amethyst, tanzanite, lapis lazuli, iolit</w:t>
      </w:r>
      <w:r w:rsidR="002E5AB7" w:rsidRPr="008D40F3">
        <w:rPr>
          <w:rFonts w:ascii="Arial" w:hAnsi="Arial" w:cs="Arial"/>
          <w:sz w:val="24"/>
          <w:szCs w:val="24"/>
        </w:rPr>
        <w:t>e</w:t>
      </w:r>
      <w:r w:rsidR="00CA45CA" w:rsidRPr="008D40F3">
        <w:rPr>
          <w:rFonts w:ascii="Arial" w:hAnsi="Arial" w:cs="Arial"/>
          <w:sz w:val="24"/>
          <w:szCs w:val="24"/>
        </w:rPr>
        <w:t>, and blue tourmaline.</w:t>
      </w:r>
    </w:p>
    <w:p w14:paraId="0E5ED885" w14:textId="67A52DB9" w:rsidR="00CA45CA" w:rsidRPr="008D40F3" w:rsidRDefault="00CA45CA" w:rsidP="00CA45CA">
      <w:pPr>
        <w:pStyle w:val="NoSpacing"/>
        <w:rPr>
          <w:rFonts w:ascii="Arial" w:hAnsi="Arial" w:cs="Arial"/>
          <w:sz w:val="24"/>
          <w:szCs w:val="24"/>
        </w:rPr>
      </w:pPr>
    </w:p>
    <w:p w14:paraId="46D7F004" w14:textId="651FB32D" w:rsidR="00CA45CA" w:rsidRPr="008D40F3" w:rsidRDefault="00CA45CA" w:rsidP="00CA45CA">
      <w:pPr>
        <w:pStyle w:val="NoSpacing"/>
        <w:rPr>
          <w:rFonts w:ascii="Arial" w:hAnsi="Arial" w:cs="Arial"/>
          <w:sz w:val="24"/>
          <w:szCs w:val="24"/>
        </w:rPr>
      </w:pPr>
    </w:p>
    <w:p w14:paraId="0C29AA81" w14:textId="3FB124D1" w:rsidR="00CA45CA" w:rsidRPr="008D40F3" w:rsidRDefault="00CA45CA" w:rsidP="00CA45CA">
      <w:pPr>
        <w:pStyle w:val="NoSpacing"/>
        <w:rPr>
          <w:rFonts w:ascii="Arial" w:hAnsi="Arial" w:cs="Arial"/>
          <w:b/>
          <w:bCs/>
          <w:sz w:val="24"/>
          <w:szCs w:val="24"/>
        </w:rPr>
      </w:pPr>
      <w:r w:rsidRPr="008D40F3">
        <w:rPr>
          <w:rFonts w:ascii="Arial" w:hAnsi="Arial" w:cs="Arial"/>
          <w:b/>
          <w:bCs/>
          <w:sz w:val="24"/>
          <w:szCs w:val="24"/>
        </w:rPr>
        <w:t>Crown Chakra</w:t>
      </w:r>
    </w:p>
    <w:p w14:paraId="09DE4071" w14:textId="2E5AF2B6" w:rsidR="00CA45CA" w:rsidRPr="008D40F3" w:rsidRDefault="00CA45CA" w:rsidP="00CA45CA">
      <w:pPr>
        <w:pStyle w:val="NoSpacing"/>
        <w:rPr>
          <w:rFonts w:ascii="Arial" w:hAnsi="Arial" w:cs="Arial"/>
          <w:sz w:val="24"/>
          <w:szCs w:val="24"/>
        </w:rPr>
      </w:pPr>
    </w:p>
    <w:p w14:paraId="721E0AC7" w14:textId="6DEBC014" w:rsidR="00CA45CA" w:rsidRPr="008D40F3" w:rsidRDefault="00CA45CA" w:rsidP="00CA45CA">
      <w:pPr>
        <w:pStyle w:val="NoSpacing"/>
        <w:rPr>
          <w:rFonts w:ascii="Arial" w:hAnsi="Arial" w:cs="Arial"/>
          <w:sz w:val="24"/>
          <w:szCs w:val="24"/>
        </w:rPr>
      </w:pPr>
      <w:r w:rsidRPr="008D40F3">
        <w:rPr>
          <w:rFonts w:ascii="Arial" w:hAnsi="Arial" w:cs="Arial"/>
          <w:sz w:val="24"/>
          <w:szCs w:val="24"/>
        </w:rPr>
        <w:t xml:space="preserve">The final chakra in your body is your crown chakra, which </w:t>
      </w:r>
      <w:r w:rsidR="002E5AB7" w:rsidRPr="008D40F3">
        <w:rPr>
          <w:rFonts w:ascii="Arial" w:hAnsi="Arial" w:cs="Arial"/>
          <w:sz w:val="24"/>
          <w:szCs w:val="24"/>
        </w:rPr>
        <w:t>is really about your spiritual connection to the universe. This can also be a purple chakra, though often people also use crystals of gold or clear varieties. Therefore, selenite, white moonstone, and white quart are at the top of the list. You might also want to use amethyst, selenite, ametrine, and spirit quartz.</w:t>
      </w:r>
    </w:p>
    <w:p w14:paraId="11C5AB14" w14:textId="77777777" w:rsidR="00EA5E7A" w:rsidRPr="008D40F3" w:rsidRDefault="00EA5E7A" w:rsidP="00FD62E2">
      <w:pPr>
        <w:pStyle w:val="NoSpacing"/>
        <w:rPr>
          <w:rFonts w:ascii="Arial" w:hAnsi="Arial" w:cs="Arial"/>
          <w:sz w:val="24"/>
          <w:szCs w:val="24"/>
        </w:rPr>
      </w:pPr>
    </w:p>
    <w:sectPr w:rsidR="00EA5E7A" w:rsidRPr="008D40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40BD2"/>
    <w:multiLevelType w:val="multilevel"/>
    <w:tmpl w:val="3CEA4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D82F60"/>
    <w:multiLevelType w:val="multilevel"/>
    <w:tmpl w:val="4D065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B32305"/>
    <w:multiLevelType w:val="multilevel"/>
    <w:tmpl w:val="729AE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847C9A"/>
    <w:multiLevelType w:val="multilevel"/>
    <w:tmpl w:val="C1706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1D370D"/>
    <w:multiLevelType w:val="multilevel"/>
    <w:tmpl w:val="64EAF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645D84"/>
    <w:multiLevelType w:val="multilevel"/>
    <w:tmpl w:val="97286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8AE741E"/>
    <w:multiLevelType w:val="multilevel"/>
    <w:tmpl w:val="DC6A5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DB2BED"/>
    <w:multiLevelType w:val="multilevel"/>
    <w:tmpl w:val="C5D06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7"/>
  </w:num>
  <w:num w:numId="4">
    <w:abstractNumId w:val="2"/>
  </w:num>
  <w:num w:numId="5">
    <w:abstractNumId w:val="4"/>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D38"/>
    <w:rsid w:val="000532CF"/>
    <w:rsid w:val="00097C9A"/>
    <w:rsid w:val="0012688F"/>
    <w:rsid w:val="001C30AE"/>
    <w:rsid w:val="002E5AB7"/>
    <w:rsid w:val="002F009F"/>
    <w:rsid w:val="0050602A"/>
    <w:rsid w:val="005A2056"/>
    <w:rsid w:val="006D62EA"/>
    <w:rsid w:val="00821935"/>
    <w:rsid w:val="008D40F3"/>
    <w:rsid w:val="009A2836"/>
    <w:rsid w:val="00A54337"/>
    <w:rsid w:val="00B563AC"/>
    <w:rsid w:val="00B7326F"/>
    <w:rsid w:val="00BC3D38"/>
    <w:rsid w:val="00CA45CA"/>
    <w:rsid w:val="00CC1C6F"/>
    <w:rsid w:val="00D0476D"/>
    <w:rsid w:val="00D1799A"/>
    <w:rsid w:val="00D36E2F"/>
    <w:rsid w:val="00E9730D"/>
    <w:rsid w:val="00EA5E7A"/>
    <w:rsid w:val="00ED1D84"/>
    <w:rsid w:val="00F74FF0"/>
    <w:rsid w:val="00FD6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D8367"/>
  <w15:chartTrackingRefBased/>
  <w15:docId w15:val="{92E100E3-86C3-480A-AB22-37C26827D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0532C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3D38"/>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D62E2"/>
    <w:pPr>
      <w:spacing w:after="0" w:line="240" w:lineRule="auto"/>
    </w:pPr>
  </w:style>
  <w:style w:type="character" w:styleId="Hyperlink">
    <w:name w:val="Hyperlink"/>
    <w:basedOn w:val="DefaultParagraphFont"/>
    <w:uiPriority w:val="99"/>
    <w:semiHidden/>
    <w:unhideWhenUsed/>
    <w:rsid w:val="00B7326F"/>
    <w:rPr>
      <w:color w:val="0000FF"/>
      <w:u w:val="single"/>
    </w:rPr>
  </w:style>
  <w:style w:type="paragraph" w:styleId="ListParagraph">
    <w:name w:val="List Paragraph"/>
    <w:basedOn w:val="Normal"/>
    <w:uiPriority w:val="34"/>
    <w:qFormat/>
    <w:rsid w:val="00B7326F"/>
    <w:pPr>
      <w:ind w:left="720"/>
      <w:contextualSpacing/>
    </w:pPr>
  </w:style>
  <w:style w:type="character" w:customStyle="1" w:styleId="Heading4Char">
    <w:name w:val="Heading 4 Char"/>
    <w:basedOn w:val="DefaultParagraphFont"/>
    <w:link w:val="Heading4"/>
    <w:uiPriority w:val="9"/>
    <w:rsid w:val="000532CF"/>
    <w:rPr>
      <w:rFonts w:ascii="Times New Roman" w:eastAsia="Times New Roman" w:hAnsi="Times New Roman" w:cs="Times New Roman"/>
      <w:b/>
      <w:bCs/>
      <w:sz w:val="24"/>
      <w:szCs w:val="24"/>
    </w:rPr>
  </w:style>
  <w:style w:type="character" w:styleId="Strong">
    <w:name w:val="Strong"/>
    <w:basedOn w:val="DefaultParagraphFont"/>
    <w:uiPriority w:val="22"/>
    <w:qFormat/>
    <w:rsid w:val="000532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89393">
      <w:bodyDiv w:val="1"/>
      <w:marLeft w:val="0"/>
      <w:marRight w:val="0"/>
      <w:marTop w:val="0"/>
      <w:marBottom w:val="0"/>
      <w:divBdr>
        <w:top w:val="none" w:sz="0" w:space="0" w:color="auto"/>
        <w:left w:val="none" w:sz="0" w:space="0" w:color="auto"/>
        <w:bottom w:val="none" w:sz="0" w:space="0" w:color="auto"/>
        <w:right w:val="none" w:sz="0" w:space="0" w:color="auto"/>
      </w:divBdr>
    </w:div>
    <w:div w:id="363673332">
      <w:bodyDiv w:val="1"/>
      <w:marLeft w:val="0"/>
      <w:marRight w:val="0"/>
      <w:marTop w:val="0"/>
      <w:marBottom w:val="0"/>
      <w:divBdr>
        <w:top w:val="none" w:sz="0" w:space="0" w:color="auto"/>
        <w:left w:val="none" w:sz="0" w:space="0" w:color="auto"/>
        <w:bottom w:val="none" w:sz="0" w:space="0" w:color="auto"/>
        <w:right w:val="none" w:sz="0" w:space="0" w:color="auto"/>
      </w:divBdr>
    </w:div>
    <w:div w:id="373045454">
      <w:bodyDiv w:val="1"/>
      <w:marLeft w:val="0"/>
      <w:marRight w:val="0"/>
      <w:marTop w:val="0"/>
      <w:marBottom w:val="0"/>
      <w:divBdr>
        <w:top w:val="none" w:sz="0" w:space="0" w:color="auto"/>
        <w:left w:val="none" w:sz="0" w:space="0" w:color="auto"/>
        <w:bottom w:val="none" w:sz="0" w:space="0" w:color="auto"/>
        <w:right w:val="none" w:sz="0" w:space="0" w:color="auto"/>
      </w:divBdr>
    </w:div>
    <w:div w:id="418911622">
      <w:bodyDiv w:val="1"/>
      <w:marLeft w:val="0"/>
      <w:marRight w:val="0"/>
      <w:marTop w:val="0"/>
      <w:marBottom w:val="0"/>
      <w:divBdr>
        <w:top w:val="none" w:sz="0" w:space="0" w:color="auto"/>
        <w:left w:val="none" w:sz="0" w:space="0" w:color="auto"/>
        <w:bottom w:val="none" w:sz="0" w:space="0" w:color="auto"/>
        <w:right w:val="none" w:sz="0" w:space="0" w:color="auto"/>
      </w:divBdr>
    </w:div>
    <w:div w:id="871574586">
      <w:bodyDiv w:val="1"/>
      <w:marLeft w:val="0"/>
      <w:marRight w:val="0"/>
      <w:marTop w:val="0"/>
      <w:marBottom w:val="0"/>
      <w:divBdr>
        <w:top w:val="none" w:sz="0" w:space="0" w:color="auto"/>
        <w:left w:val="none" w:sz="0" w:space="0" w:color="auto"/>
        <w:bottom w:val="none" w:sz="0" w:space="0" w:color="auto"/>
        <w:right w:val="none" w:sz="0" w:space="0" w:color="auto"/>
      </w:divBdr>
    </w:div>
    <w:div w:id="1515224162">
      <w:bodyDiv w:val="1"/>
      <w:marLeft w:val="0"/>
      <w:marRight w:val="0"/>
      <w:marTop w:val="0"/>
      <w:marBottom w:val="0"/>
      <w:divBdr>
        <w:top w:val="none" w:sz="0" w:space="0" w:color="auto"/>
        <w:left w:val="none" w:sz="0" w:space="0" w:color="auto"/>
        <w:bottom w:val="none" w:sz="0" w:space="0" w:color="auto"/>
        <w:right w:val="none" w:sz="0" w:space="0" w:color="auto"/>
      </w:divBdr>
    </w:div>
    <w:div w:id="1603107319">
      <w:bodyDiv w:val="1"/>
      <w:marLeft w:val="0"/>
      <w:marRight w:val="0"/>
      <w:marTop w:val="0"/>
      <w:marBottom w:val="0"/>
      <w:divBdr>
        <w:top w:val="none" w:sz="0" w:space="0" w:color="auto"/>
        <w:left w:val="none" w:sz="0" w:space="0" w:color="auto"/>
        <w:bottom w:val="none" w:sz="0" w:space="0" w:color="auto"/>
        <w:right w:val="none" w:sz="0" w:space="0" w:color="auto"/>
      </w:divBdr>
    </w:div>
    <w:div w:id="204297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448</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24</cp:revision>
  <dcterms:created xsi:type="dcterms:W3CDTF">2021-10-05T02:37:00Z</dcterms:created>
  <dcterms:modified xsi:type="dcterms:W3CDTF">2021-10-06T17:13:00Z</dcterms:modified>
</cp:coreProperties>
</file>